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0D6DA" w14:textId="5235F255" w:rsidR="006C3679" w:rsidRPr="006C3679" w:rsidRDefault="006C3679" w:rsidP="006C3679">
      <w:pPr>
        <w:ind w:firstLine="709"/>
        <w:jc w:val="center"/>
        <w:rPr>
          <w:b/>
          <w:bCs/>
          <w:szCs w:val="28"/>
        </w:rPr>
      </w:pPr>
      <w:r w:rsidRPr="006C3679">
        <w:rPr>
          <w:b/>
          <w:bCs/>
          <w:szCs w:val="28"/>
        </w:rPr>
        <w:t>Государственная социальная помощь на основании социального контракта</w:t>
      </w:r>
    </w:p>
    <w:p w14:paraId="7A9E88A8" w14:textId="77777777" w:rsidR="006C3679" w:rsidRDefault="006C3679" w:rsidP="00CC5F95">
      <w:pPr>
        <w:ind w:firstLine="709"/>
        <w:jc w:val="both"/>
        <w:rPr>
          <w:szCs w:val="28"/>
        </w:rPr>
      </w:pPr>
    </w:p>
    <w:p w14:paraId="29210B58" w14:textId="4614E80C" w:rsidR="00AE0913" w:rsidRDefault="00AE0913" w:rsidP="00CC5F95">
      <w:pPr>
        <w:ind w:firstLine="709"/>
        <w:jc w:val="both"/>
        <w:rPr>
          <w:szCs w:val="28"/>
        </w:rPr>
      </w:pPr>
      <w:proofErr w:type="gramStart"/>
      <w:r w:rsidRPr="00AE0913">
        <w:rPr>
          <w:szCs w:val="28"/>
        </w:rPr>
        <w:t xml:space="preserve">В рамках Указа Президента Российской Федерации от 7 мая 2018 г. </w:t>
      </w:r>
      <w:r>
        <w:rPr>
          <w:szCs w:val="28"/>
        </w:rPr>
        <w:t xml:space="preserve">                  </w:t>
      </w:r>
      <w:r w:rsidRPr="00AE0913">
        <w:rPr>
          <w:szCs w:val="28"/>
        </w:rPr>
        <w:t>№ 204 «О национальных целях и стратегических задачах развития Российской Федерации на период до 2024 года» и приказа Минтруда России от 29 ноября 2018 г. № 748 «О реализации в субъектах Российской Федерации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</w:t>
      </w:r>
      <w:proofErr w:type="gramEnd"/>
      <w:r w:rsidRPr="00AE0913">
        <w:rPr>
          <w:szCs w:val="28"/>
        </w:rPr>
        <w:t xml:space="preserve"> уровня бедности в два раза» Нижегородская область в числе пилотных регионов приступила к реализации проекта по повышению реальных доходов граждан, снижению уровня бедности к 2024 году в два раза.</w:t>
      </w:r>
    </w:p>
    <w:p w14:paraId="0CC5051B" w14:textId="104DD570" w:rsidR="00C22F19" w:rsidRPr="001E196D" w:rsidRDefault="00C22F19" w:rsidP="00CC5F95">
      <w:pPr>
        <w:ind w:firstLine="709"/>
        <w:jc w:val="both"/>
        <w:rPr>
          <w:szCs w:val="28"/>
        </w:rPr>
      </w:pPr>
      <w:r w:rsidRPr="001E196D">
        <w:rPr>
          <w:szCs w:val="28"/>
        </w:rPr>
        <w:t xml:space="preserve">Согласно Закону Нижегородской области от 8 января 2004 г. № 1-З               «Об адресной государственной социальной поддержке малоимущих семей или малоимущих одиноко проживающих граждан в Нижегородской области» адресная государственная социальная поддержка </w:t>
      </w:r>
      <w:r w:rsidR="000B3CFD">
        <w:rPr>
          <w:szCs w:val="28"/>
        </w:rPr>
        <w:t>на основании социального контракта</w:t>
      </w:r>
      <w:r w:rsidR="000B3CFD" w:rsidRPr="001E196D">
        <w:rPr>
          <w:szCs w:val="28"/>
        </w:rPr>
        <w:t xml:space="preserve"> </w:t>
      </w:r>
      <w:r w:rsidRPr="001E196D">
        <w:rPr>
          <w:szCs w:val="28"/>
        </w:rPr>
        <w:t>(далее – АГСП</w:t>
      </w:r>
      <w:r w:rsidR="00CC5F95">
        <w:rPr>
          <w:szCs w:val="28"/>
        </w:rPr>
        <w:t>)</w:t>
      </w:r>
      <w:r w:rsidR="000B3CFD">
        <w:rPr>
          <w:szCs w:val="28"/>
        </w:rPr>
        <w:t xml:space="preserve"> </w:t>
      </w:r>
      <w:r w:rsidRPr="001E196D">
        <w:rPr>
          <w:szCs w:val="28"/>
        </w:rPr>
        <w:t>предоставляется по следующим направлениям:</w:t>
      </w:r>
    </w:p>
    <w:p w14:paraId="7D619766" w14:textId="77777777" w:rsidR="00C22F19" w:rsidRPr="001E196D" w:rsidRDefault="00C22F19" w:rsidP="00C22F19">
      <w:pPr>
        <w:ind w:firstLine="709"/>
        <w:jc w:val="both"/>
        <w:rPr>
          <w:szCs w:val="28"/>
        </w:rPr>
      </w:pPr>
      <w:r w:rsidRPr="001E196D">
        <w:rPr>
          <w:szCs w:val="28"/>
        </w:rPr>
        <w:t>а) поиск работы и трудоустройство;</w:t>
      </w:r>
    </w:p>
    <w:p w14:paraId="23FA25E8" w14:textId="20707BD8" w:rsidR="00C22F19" w:rsidRPr="001E196D" w:rsidRDefault="00C22F19" w:rsidP="00C22F19">
      <w:pPr>
        <w:ind w:firstLine="709"/>
        <w:jc w:val="both"/>
        <w:rPr>
          <w:szCs w:val="28"/>
        </w:rPr>
      </w:pPr>
      <w:r w:rsidRPr="001E196D">
        <w:rPr>
          <w:szCs w:val="28"/>
        </w:rPr>
        <w:t>б) прохождение профессионального обучения и дополнительного профессионального образования;</w:t>
      </w:r>
    </w:p>
    <w:p w14:paraId="4E8D06E1" w14:textId="12B9B0F8" w:rsidR="00C22F19" w:rsidRPr="001E196D" w:rsidRDefault="00C22F19" w:rsidP="00C22F19">
      <w:pPr>
        <w:ind w:firstLine="709"/>
        <w:jc w:val="both"/>
        <w:rPr>
          <w:szCs w:val="28"/>
        </w:rPr>
      </w:pPr>
      <w:r w:rsidRPr="001E196D">
        <w:rPr>
          <w:szCs w:val="28"/>
        </w:rPr>
        <w:t xml:space="preserve">в) осуществление индивидуальной предпринимательской деятельности, </w:t>
      </w:r>
      <w:proofErr w:type="spellStart"/>
      <w:r w:rsidRPr="001E196D">
        <w:rPr>
          <w:szCs w:val="28"/>
        </w:rPr>
        <w:t>самозанятость</w:t>
      </w:r>
      <w:proofErr w:type="spellEnd"/>
      <w:r w:rsidRPr="001E196D">
        <w:rPr>
          <w:szCs w:val="28"/>
        </w:rPr>
        <w:t>;</w:t>
      </w:r>
    </w:p>
    <w:p w14:paraId="134DB82A" w14:textId="0928B88A" w:rsidR="00C22F19" w:rsidRDefault="00C22F19" w:rsidP="00C22F19">
      <w:pPr>
        <w:ind w:firstLine="709"/>
        <w:jc w:val="both"/>
        <w:rPr>
          <w:szCs w:val="28"/>
        </w:rPr>
      </w:pPr>
      <w:r w:rsidRPr="001E196D">
        <w:rPr>
          <w:szCs w:val="28"/>
        </w:rPr>
        <w:t>г) наличие трудных жизненных ситуаций.</w:t>
      </w:r>
    </w:p>
    <w:p w14:paraId="7A3C3137" w14:textId="7E0588FE" w:rsidR="000B3CFD" w:rsidRPr="001E196D" w:rsidRDefault="000B3CFD" w:rsidP="00C22F19">
      <w:pPr>
        <w:ind w:firstLine="709"/>
        <w:jc w:val="both"/>
        <w:rPr>
          <w:szCs w:val="28"/>
        </w:rPr>
      </w:pPr>
      <w:r>
        <w:rPr>
          <w:szCs w:val="28"/>
        </w:rPr>
        <w:t>Социальный контракт представляет собой взаимодействие государства и гражданина</w:t>
      </w:r>
      <w:r w:rsidR="0025351F">
        <w:rPr>
          <w:szCs w:val="28"/>
        </w:rPr>
        <w:t xml:space="preserve">, в рамках которого </w:t>
      </w:r>
      <w:r w:rsidR="00C2581D">
        <w:rPr>
          <w:szCs w:val="28"/>
        </w:rPr>
        <w:t>государство</w:t>
      </w:r>
      <w:r w:rsidR="0025351F">
        <w:rPr>
          <w:szCs w:val="28"/>
        </w:rPr>
        <w:t xml:space="preserve"> выплачивает гражданину ежемесячно или единовременно денежные средства</w:t>
      </w:r>
      <w:r w:rsidR="00C2581D">
        <w:rPr>
          <w:szCs w:val="28"/>
        </w:rPr>
        <w:t>, а гражданин обязуется реализовать мероприятия по трудоустройству, прохождению обучения, осуществлени</w:t>
      </w:r>
      <w:r w:rsidR="002E65CF">
        <w:rPr>
          <w:szCs w:val="28"/>
        </w:rPr>
        <w:t>ю</w:t>
      </w:r>
      <w:r w:rsidR="00C2581D">
        <w:rPr>
          <w:szCs w:val="28"/>
        </w:rPr>
        <w:t xml:space="preserve"> индивидуальной предпринимательской деятельности, </w:t>
      </w:r>
      <w:proofErr w:type="spellStart"/>
      <w:r w:rsidR="00C2581D">
        <w:rPr>
          <w:szCs w:val="28"/>
        </w:rPr>
        <w:t>самозанятости</w:t>
      </w:r>
      <w:proofErr w:type="spellEnd"/>
      <w:r w:rsidR="00C2581D">
        <w:rPr>
          <w:szCs w:val="28"/>
        </w:rPr>
        <w:t>.</w:t>
      </w:r>
      <w:r>
        <w:rPr>
          <w:szCs w:val="28"/>
        </w:rPr>
        <w:t xml:space="preserve"> </w:t>
      </w:r>
    </w:p>
    <w:p w14:paraId="128148E8" w14:textId="3D89511C" w:rsidR="00C22F19" w:rsidRPr="001E196D" w:rsidRDefault="00C22F19" w:rsidP="00C22F19">
      <w:pPr>
        <w:ind w:firstLine="709"/>
        <w:jc w:val="both"/>
        <w:rPr>
          <w:szCs w:val="28"/>
        </w:rPr>
      </w:pPr>
      <w:proofErr w:type="gramStart"/>
      <w:r w:rsidRPr="001E196D">
        <w:rPr>
          <w:szCs w:val="28"/>
        </w:rPr>
        <w:t xml:space="preserve">Государственная социальная помощь на основании социального контракта </w:t>
      </w:r>
      <w:r w:rsidR="0025351F">
        <w:rPr>
          <w:szCs w:val="28"/>
        </w:rPr>
        <w:t>предоставляется</w:t>
      </w:r>
      <w:r w:rsidRPr="001E196D">
        <w:rPr>
          <w:szCs w:val="28"/>
        </w:rPr>
        <w:t xml:space="preserve"> в виде ежемесячных денежных выплат в размере, равном величине прожиточного минимума для трудоспособного населения, установленной в Нижегородской области за II квартал года, предшествующего году заключения социального контракта (в 2020 году – 11 248 рублей),                             на реализацию мероприятий, направленных на преодоление гражданином трудной жизненной ситуации.</w:t>
      </w:r>
      <w:proofErr w:type="gramEnd"/>
    </w:p>
    <w:p w14:paraId="059FDE42" w14:textId="0BA97C24" w:rsidR="00270B86" w:rsidRDefault="005A03C4" w:rsidP="00C22F19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C22F19" w:rsidRPr="001E196D">
        <w:rPr>
          <w:szCs w:val="28"/>
        </w:rPr>
        <w:t>осударственная социальная помощь</w:t>
      </w:r>
      <w:r w:rsidR="00AE0913">
        <w:rPr>
          <w:szCs w:val="28"/>
        </w:rPr>
        <w:t xml:space="preserve"> также</w:t>
      </w:r>
      <w:r w:rsidR="00C22F19" w:rsidRPr="001E196D">
        <w:rPr>
          <w:szCs w:val="28"/>
        </w:rPr>
        <w:t xml:space="preserve"> может быть оказана в виде единовременной денежной выплаты, предельный размер которой составляет                      250 тысяч рублей на одного гражданина</w:t>
      </w:r>
      <w:r w:rsidR="00270B86">
        <w:rPr>
          <w:szCs w:val="28"/>
        </w:rPr>
        <w:t>:</w:t>
      </w:r>
    </w:p>
    <w:p w14:paraId="47EC1CDF" w14:textId="7887ECA4" w:rsidR="00451990" w:rsidRDefault="00270B86" w:rsidP="00C22F1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22F19" w:rsidRPr="004D3FF1">
        <w:rPr>
          <w:szCs w:val="28"/>
        </w:rPr>
        <w:t xml:space="preserve">не </w:t>
      </w:r>
      <w:r w:rsidR="00451990" w:rsidRPr="004D3FF1">
        <w:rPr>
          <w:szCs w:val="28"/>
        </w:rPr>
        <w:t>зарегистрирован</w:t>
      </w:r>
      <w:r w:rsidR="00451990">
        <w:rPr>
          <w:szCs w:val="28"/>
        </w:rPr>
        <w:t>ного</w:t>
      </w:r>
      <w:r w:rsidR="00C22F19" w:rsidRPr="004D3FF1">
        <w:rPr>
          <w:szCs w:val="28"/>
        </w:rPr>
        <w:t xml:space="preserve"> в качестве индивидуального предпринимателя</w:t>
      </w:r>
      <w:r w:rsidR="00C22F19">
        <w:rPr>
          <w:szCs w:val="28"/>
        </w:rPr>
        <w:t xml:space="preserve"> (далее – ИП)</w:t>
      </w:r>
      <w:r w:rsidR="007A6193">
        <w:rPr>
          <w:szCs w:val="28"/>
        </w:rPr>
        <w:t xml:space="preserve"> </w:t>
      </w:r>
      <w:r w:rsidR="00C22F19" w:rsidRPr="004D3FF1">
        <w:rPr>
          <w:szCs w:val="28"/>
        </w:rPr>
        <w:t xml:space="preserve">или </w:t>
      </w:r>
      <w:proofErr w:type="spellStart"/>
      <w:r w:rsidR="00C22F19" w:rsidRPr="004D3FF1">
        <w:rPr>
          <w:szCs w:val="28"/>
        </w:rPr>
        <w:t>самозанятого</w:t>
      </w:r>
      <w:proofErr w:type="spellEnd"/>
      <w:r w:rsidR="001C3662" w:rsidRPr="001C3662">
        <w:rPr>
          <w:szCs w:val="28"/>
        </w:rPr>
        <w:t xml:space="preserve"> </w:t>
      </w:r>
      <w:r w:rsidR="001C3662" w:rsidRPr="004D3FF1">
        <w:rPr>
          <w:szCs w:val="28"/>
        </w:rPr>
        <w:t>на момент обращения в орган социальной защиты</w:t>
      </w:r>
      <w:r w:rsidR="006431B5">
        <w:rPr>
          <w:szCs w:val="28"/>
        </w:rPr>
        <w:t>;</w:t>
      </w:r>
    </w:p>
    <w:p w14:paraId="7757A5FE" w14:textId="118E5B06" w:rsidR="006431B5" w:rsidRDefault="006431B5" w:rsidP="00C22F19">
      <w:pPr>
        <w:ind w:firstLine="709"/>
        <w:jc w:val="both"/>
        <w:rPr>
          <w:szCs w:val="28"/>
        </w:rPr>
      </w:pPr>
      <w:r>
        <w:rPr>
          <w:szCs w:val="28"/>
        </w:rPr>
        <w:t xml:space="preserve">- имеющего статус ИП или </w:t>
      </w:r>
      <w:proofErr w:type="spellStart"/>
      <w:r>
        <w:rPr>
          <w:szCs w:val="28"/>
        </w:rPr>
        <w:t>самозанятого</w:t>
      </w:r>
      <w:proofErr w:type="spellEnd"/>
      <w:r>
        <w:rPr>
          <w:szCs w:val="28"/>
        </w:rPr>
        <w:t xml:space="preserve"> на момент обращения.</w:t>
      </w:r>
    </w:p>
    <w:p w14:paraId="04D6956C" w14:textId="4C72AE82" w:rsidR="00C22F19" w:rsidRDefault="006431B5" w:rsidP="00C22F1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Е</w:t>
      </w:r>
      <w:r w:rsidR="00C22F19" w:rsidRPr="004D3FF1">
        <w:rPr>
          <w:szCs w:val="28"/>
        </w:rPr>
        <w:t xml:space="preserve">диновременная выплата в размере 250 тысяч рублей в соответствии со сметой планируемых затрат для ведения предпринимательской деятельности </w:t>
      </w:r>
      <w:r w:rsidR="00451990">
        <w:rPr>
          <w:szCs w:val="28"/>
        </w:rPr>
        <w:t xml:space="preserve">должна быть </w:t>
      </w:r>
      <w:r w:rsidR="00C22F19" w:rsidRPr="004D3FF1">
        <w:rPr>
          <w:szCs w:val="28"/>
        </w:rPr>
        <w:t>направлена в том числе на закупку оборудования</w:t>
      </w:r>
      <w:r w:rsidR="00C22F19">
        <w:rPr>
          <w:szCs w:val="28"/>
        </w:rPr>
        <w:t xml:space="preserve"> (для ИП или </w:t>
      </w:r>
      <w:proofErr w:type="spellStart"/>
      <w:r w:rsidR="00C22F19">
        <w:rPr>
          <w:szCs w:val="28"/>
        </w:rPr>
        <w:t>самозанятых</w:t>
      </w:r>
      <w:proofErr w:type="spellEnd"/>
      <w:r w:rsidR="00C22F19">
        <w:rPr>
          <w:szCs w:val="28"/>
        </w:rPr>
        <w:t>)</w:t>
      </w:r>
      <w:r w:rsidR="00C22F19" w:rsidRPr="004D3FF1">
        <w:rPr>
          <w:szCs w:val="28"/>
        </w:rPr>
        <w:t>, создание и оснащение дополнительных рабочих мест</w:t>
      </w:r>
      <w:r w:rsidR="00C22F19">
        <w:rPr>
          <w:szCs w:val="28"/>
        </w:rPr>
        <w:t xml:space="preserve"> (для ИП</w:t>
      </w:r>
      <w:r w:rsidR="00AE0913">
        <w:rPr>
          <w:szCs w:val="28"/>
        </w:rPr>
        <w:t>)</w:t>
      </w:r>
      <w:r w:rsidR="00C22F19">
        <w:rPr>
          <w:szCs w:val="28"/>
        </w:rPr>
        <w:t>.</w:t>
      </w:r>
    </w:p>
    <w:p w14:paraId="44998099" w14:textId="77777777" w:rsidR="006431B5" w:rsidRDefault="006431B5" w:rsidP="00270B86">
      <w:pPr>
        <w:ind w:firstLine="709"/>
        <w:jc w:val="both"/>
        <w:rPr>
          <w:szCs w:val="28"/>
        </w:rPr>
      </w:pPr>
      <w:r>
        <w:rPr>
          <w:szCs w:val="28"/>
        </w:rPr>
        <w:t xml:space="preserve">При этом </w:t>
      </w:r>
      <w:r w:rsidRPr="004D3FF1">
        <w:rPr>
          <w:szCs w:val="28"/>
        </w:rPr>
        <w:t xml:space="preserve">уровень дохода за 3 месяца, </w:t>
      </w:r>
      <w:proofErr w:type="gramStart"/>
      <w:r w:rsidRPr="004D3FF1">
        <w:rPr>
          <w:szCs w:val="28"/>
        </w:rPr>
        <w:t>предшествующих</w:t>
      </w:r>
      <w:proofErr w:type="gramEnd"/>
      <w:r w:rsidRPr="004D3FF1">
        <w:rPr>
          <w:szCs w:val="28"/>
        </w:rPr>
        <w:t xml:space="preserve"> обращению, </w:t>
      </w:r>
      <w:r>
        <w:rPr>
          <w:szCs w:val="28"/>
        </w:rPr>
        <w:t xml:space="preserve">должен быть </w:t>
      </w:r>
      <w:r w:rsidRPr="004D3FF1">
        <w:rPr>
          <w:szCs w:val="28"/>
        </w:rPr>
        <w:t>ниже величины прожиточного минимума по Нижегородской области по основным социально-демографическим группам населения</w:t>
      </w:r>
      <w:r>
        <w:rPr>
          <w:szCs w:val="28"/>
        </w:rPr>
        <w:t>.</w:t>
      </w:r>
    </w:p>
    <w:p w14:paraId="6871943F" w14:textId="4FE74B64" w:rsidR="00782A28" w:rsidRDefault="006431B5" w:rsidP="00270B86">
      <w:pPr>
        <w:ind w:firstLine="709"/>
        <w:jc w:val="both"/>
      </w:pPr>
      <w:r w:rsidRPr="004D3FF1">
        <w:rPr>
          <w:szCs w:val="28"/>
        </w:rPr>
        <w:t xml:space="preserve"> </w:t>
      </w:r>
      <w:r w:rsidR="00270B86" w:rsidRPr="00270B86">
        <w:t>Для расчета среднедушевого дохода семьи получателя государственной социальной помощи на основании социального контракта используются величины прожиточного минимума, установленные в Нижегородской области для соответствующих социально-демографических групп населения</w:t>
      </w:r>
      <w:r w:rsidR="00270B86">
        <w:t>:</w:t>
      </w:r>
    </w:p>
    <w:p w14:paraId="2D671959" w14:textId="67DBB74F" w:rsidR="00270B86" w:rsidRDefault="00270B86" w:rsidP="00270B86">
      <w:pPr>
        <w:ind w:firstLine="709"/>
        <w:jc w:val="both"/>
      </w:pPr>
      <w:r>
        <w:t>- для трудоспособного населения – 1</w:t>
      </w:r>
      <w:r w:rsidR="00FB4705">
        <w:t>1540</w:t>
      </w:r>
      <w:r>
        <w:t xml:space="preserve"> рубля;</w:t>
      </w:r>
    </w:p>
    <w:p w14:paraId="324E9B9B" w14:textId="68D992B9" w:rsidR="006431B5" w:rsidRDefault="00270B86" w:rsidP="00270B86">
      <w:pPr>
        <w:ind w:firstLine="709"/>
        <w:jc w:val="both"/>
      </w:pPr>
      <w:r>
        <w:t>- детей – 1</w:t>
      </w:r>
      <w:r w:rsidR="00FB4705">
        <w:t>1031</w:t>
      </w:r>
      <w:r>
        <w:t xml:space="preserve"> рубл</w:t>
      </w:r>
      <w:r w:rsidR="006431B5">
        <w:t>ь;</w:t>
      </w:r>
    </w:p>
    <w:p w14:paraId="55CA1C94" w14:textId="65298E41" w:rsidR="00270B86" w:rsidRDefault="006431B5" w:rsidP="006431B5">
      <w:pPr>
        <w:ind w:firstLine="709"/>
        <w:jc w:val="both"/>
      </w:pPr>
      <w:r>
        <w:t>-</w:t>
      </w:r>
      <w:r>
        <w:t xml:space="preserve"> пенсионеров – 8842</w:t>
      </w:r>
      <w:r>
        <w:t xml:space="preserve"> рубля</w:t>
      </w:r>
      <w:bookmarkStart w:id="0" w:name="_GoBack"/>
      <w:bookmarkEnd w:id="0"/>
      <w:r w:rsidR="00270B86">
        <w:t>.</w:t>
      </w:r>
    </w:p>
    <w:p w14:paraId="725C0298" w14:textId="754586A1" w:rsidR="001C3662" w:rsidRDefault="001C3662" w:rsidP="001C3662">
      <w:pPr>
        <w:ind w:firstLine="709"/>
        <w:jc w:val="both"/>
      </w:pPr>
      <w:r>
        <w:t>Для рассмотрения права на получение адресной государственной социальной помощи на основании социального контракта необходимо обращаться в управление социальной защиты населения по месту жительства (пребывания).</w:t>
      </w:r>
    </w:p>
    <w:p w14:paraId="1A3A77C6" w14:textId="074ACA93" w:rsidR="00451990" w:rsidRDefault="001C3662" w:rsidP="001C3662">
      <w:pPr>
        <w:ind w:firstLine="709"/>
        <w:jc w:val="both"/>
      </w:pPr>
      <w:r>
        <w:t>Исчерпывающий перечень документов, необходимых для предоставления адресной государственной социальной поддержки на основании социального контракта, определен постановлением Правительства Нижегородской области от 12 февраля 2004 г. № 27.</w:t>
      </w:r>
    </w:p>
    <w:sectPr w:rsidR="004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19"/>
    <w:rsid w:val="000B3CFD"/>
    <w:rsid w:val="001C3662"/>
    <w:rsid w:val="0025351F"/>
    <w:rsid w:val="00270B86"/>
    <w:rsid w:val="002E65CF"/>
    <w:rsid w:val="00451990"/>
    <w:rsid w:val="00592EC0"/>
    <w:rsid w:val="005A03C4"/>
    <w:rsid w:val="006431B5"/>
    <w:rsid w:val="006C3679"/>
    <w:rsid w:val="00782A28"/>
    <w:rsid w:val="007A6193"/>
    <w:rsid w:val="00AE0913"/>
    <w:rsid w:val="00C22F19"/>
    <w:rsid w:val="00C2581D"/>
    <w:rsid w:val="00CC5F95"/>
    <w:rsid w:val="00F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B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Куликова</dc:creator>
  <cp:keywords/>
  <dc:description/>
  <cp:lastModifiedBy>И А. Ледрова</cp:lastModifiedBy>
  <cp:revision>9</cp:revision>
  <cp:lastPrinted>2020-06-17T10:19:00Z</cp:lastPrinted>
  <dcterms:created xsi:type="dcterms:W3CDTF">2020-06-16T10:50:00Z</dcterms:created>
  <dcterms:modified xsi:type="dcterms:W3CDTF">2020-09-21T06:08:00Z</dcterms:modified>
</cp:coreProperties>
</file>